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26" w:rsidRPr="00093E26" w:rsidRDefault="00093E26" w:rsidP="00573906">
      <w:pPr>
        <w:pBdr>
          <w:bottom w:val="single" w:sz="18" w:space="1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554428">
        <w:rPr>
          <w:rFonts w:eastAsia="Times New Roman" w:cstheme="minorHAnsi"/>
          <w:color w:val="7030A0"/>
          <w:sz w:val="76"/>
          <w:szCs w:val="76"/>
          <w:shd w:val="clear" w:color="auto" w:fill="F2DBDB" w:themeFill="accent2" w:themeFillTint="33"/>
        </w:rPr>
        <w:t>Maria Stone</w:t>
      </w:r>
      <w:r w:rsidR="00554428" w:rsidRPr="00554428">
        <w:rPr>
          <w:rFonts w:eastAsia="Times New Roman" w:cstheme="minorHAnsi"/>
          <w:color w:val="7030A0"/>
          <w:sz w:val="72"/>
          <w:szCs w:val="72"/>
          <w:shd w:val="clear" w:color="auto" w:fill="F2DBDB" w:themeFill="accent2" w:themeFillTint="33"/>
        </w:rPr>
        <w:t xml:space="preserve"> | </w:t>
      </w:r>
      <w:r w:rsidR="00554428" w:rsidRPr="00554428">
        <w:rPr>
          <w:rFonts w:eastAsia="Times New Roman" w:cstheme="minorHAnsi"/>
          <w:color w:val="7030A0"/>
          <w:sz w:val="48"/>
          <w:szCs w:val="48"/>
          <w:shd w:val="clear" w:color="auto" w:fill="F2DBDB" w:themeFill="accent2" w:themeFillTint="33"/>
        </w:rPr>
        <w:t>Dependable Executive Assistant</w:t>
      </w:r>
      <w:r w:rsidRPr="00D544C3">
        <w:rPr>
          <w:rFonts w:eastAsia="Times New Roman" w:cstheme="minorHAnsi"/>
          <w:sz w:val="72"/>
          <w:szCs w:val="72"/>
          <w:shd w:val="clear" w:color="auto" w:fill="F2DBDB" w:themeFill="accent2" w:themeFillTint="33"/>
        </w:rPr>
        <w:br/>
      </w:r>
      <w:r w:rsidRPr="00093E26">
        <w:rPr>
          <w:rFonts w:eastAsia="Times New Roman" w:cstheme="minorHAnsi"/>
        </w:rPr>
        <w:t>ABC Link Street • Atlanta, Georgia • 77777 • Home: (111) 555-9999, Cell: (222) 999-9999 • mariastone@this-is-an-executive-assistant-resume-sample.com</w:t>
      </w:r>
    </w:p>
    <w:p w:rsidR="00D06B32" w:rsidRPr="00573906" w:rsidRDefault="00573906" w:rsidP="00573906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573906">
        <w:rPr>
          <w:rFonts w:eastAsia="Times New Roman" w:cstheme="minorHAnsi"/>
          <w:sz w:val="28"/>
          <w:szCs w:val="28"/>
        </w:rPr>
        <w:t>OBJECTIVE</w:t>
      </w:r>
    </w:p>
    <w:p w:rsidR="00093E26" w:rsidRPr="005627A9" w:rsidRDefault="00093E26" w:rsidP="0057390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5627A9">
        <w:rPr>
          <w:rFonts w:eastAsia="Times New Roman" w:cstheme="minorHAnsi"/>
          <w:b/>
        </w:rPr>
        <w:t>Seeking to work as an Executive Assistant to the CEO</w:t>
      </w:r>
      <w:r w:rsidR="00B23A75" w:rsidRPr="005627A9">
        <w:rPr>
          <w:rFonts w:eastAsia="Times New Roman" w:cstheme="minorHAnsi"/>
          <w:b/>
        </w:rPr>
        <w:t xml:space="preserve"> at </w:t>
      </w:r>
      <w:proofErr w:type="spellStart"/>
      <w:r w:rsidR="00B23A75" w:rsidRPr="005627A9">
        <w:rPr>
          <w:rFonts w:eastAsia="Times New Roman" w:cstheme="minorHAnsi"/>
          <w:b/>
        </w:rPr>
        <w:t>Zemama</w:t>
      </w:r>
      <w:proofErr w:type="spellEnd"/>
      <w:r w:rsidR="00B23A75" w:rsidRPr="005627A9">
        <w:rPr>
          <w:rFonts w:eastAsia="Times New Roman" w:cstheme="minorHAnsi"/>
          <w:b/>
        </w:rPr>
        <w:t xml:space="preserve"> </w:t>
      </w:r>
      <w:proofErr w:type="spellStart"/>
      <w:r w:rsidR="00B23A75" w:rsidRPr="005627A9">
        <w:rPr>
          <w:rFonts w:eastAsia="Times New Roman" w:cstheme="minorHAnsi"/>
          <w:b/>
        </w:rPr>
        <w:t>Inc</w:t>
      </w:r>
      <w:proofErr w:type="spellEnd"/>
      <w:r w:rsidRPr="005627A9">
        <w:rPr>
          <w:rFonts w:eastAsia="Times New Roman" w:cstheme="minorHAnsi"/>
          <w:b/>
        </w:rPr>
        <w:t xml:space="preserve">, bringing 6 years </w:t>
      </w:r>
      <w:r w:rsidR="001C0710" w:rsidRPr="005627A9">
        <w:rPr>
          <w:rFonts w:eastAsia="Times New Roman" w:cstheme="minorHAnsi"/>
          <w:b/>
        </w:rPr>
        <w:t xml:space="preserve">of </w:t>
      </w:r>
      <w:r w:rsidRPr="005627A9">
        <w:rPr>
          <w:rFonts w:eastAsia="Times New Roman" w:cstheme="minorHAnsi"/>
          <w:b/>
        </w:rPr>
        <w:t>exper</w:t>
      </w:r>
      <w:r w:rsidR="00B23A75" w:rsidRPr="005627A9">
        <w:rPr>
          <w:rFonts w:eastAsia="Times New Roman" w:cstheme="minorHAnsi"/>
          <w:b/>
        </w:rPr>
        <w:t xml:space="preserve">ience and exceptional skills in high level </w:t>
      </w:r>
      <w:r w:rsidRPr="005627A9">
        <w:rPr>
          <w:rFonts w:eastAsia="Times New Roman" w:cstheme="minorHAnsi"/>
          <w:b/>
        </w:rPr>
        <w:t>administrative work</w:t>
      </w:r>
      <w:r w:rsidR="00B23A75" w:rsidRPr="005627A9">
        <w:rPr>
          <w:rFonts w:eastAsia="Times New Roman" w:cstheme="minorHAnsi"/>
          <w:b/>
        </w:rPr>
        <w:t xml:space="preserve">, including </w:t>
      </w:r>
      <w:r w:rsidR="00D06B32" w:rsidRPr="005627A9">
        <w:rPr>
          <w:rFonts w:eastAsia="Times New Roman" w:cstheme="minorHAnsi"/>
          <w:b/>
        </w:rPr>
        <w:t>booking, arranging travel, researching, managing communication with key stakeholders, and staff recruiting</w:t>
      </w:r>
      <w:r w:rsidR="004E71CD" w:rsidRPr="005627A9">
        <w:rPr>
          <w:rFonts w:eastAsia="Times New Roman" w:cstheme="minorHAnsi"/>
          <w:b/>
        </w:rPr>
        <w:t xml:space="preserve"> and training</w:t>
      </w:r>
      <w:r w:rsidR="00D06B32" w:rsidRPr="005627A9">
        <w:rPr>
          <w:rFonts w:eastAsia="Times New Roman" w:cstheme="minorHAnsi"/>
          <w:b/>
        </w:rPr>
        <w:t>,</w:t>
      </w:r>
      <w:r w:rsidRPr="005627A9">
        <w:rPr>
          <w:rFonts w:eastAsia="Times New Roman" w:cstheme="minorHAnsi"/>
          <w:b/>
        </w:rPr>
        <w:t xml:space="preserve"> to enhanc</w:t>
      </w:r>
      <w:r w:rsidR="00D06B32" w:rsidRPr="005627A9">
        <w:rPr>
          <w:rFonts w:eastAsia="Times New Roman" w:cstheme="minorHAnsi"/>
          <w:b/>
        </w:rPr>
        <w:t xml:space="preserve">e </w:t>
      </w:r>
      <w:r w:rsidRPr="005627A9">
        <w:rPr>
          <w:rFonts w:eastAsia="Times New Roman" w:cstheme="minorHAnsi"/>
          <w:b/>
        </w:rPr>
        <w:t>the CEO’s operations.</w:t>
      </w:r>
    </w:p>
    <w:p w:rsidR="00093E26" w:rsidRPr="00573906" w:rsidRDefault="00573906" w:rsidP="00573906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573906">
        <w:rPr>
          <w:rFonts w:eastAsia="Times New Roman" w:cstheme="minorHAnsi"/>
          <w:sz w:val="28"/>
          <w:szCs w:val="28"/>
        </w:rPr>
        <w:t>CORE COMPETENCIES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Profound knowledge of all executive assistant's responsibilities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Resourceful in performing general and academic research, as well as making inqu</w:t>
      </w:r>
      <w:r w:rsidR="00CD5EBB">
        <w:rPr>
          <w:rFonts w:eastAsia="Times New Roman" w:cstheme="minorHAnsi"/>
        </w:rPr>
        <w:t>i</w:t>
      </w:r>
      <w:r w:rsidRPr="00093E26">
        <w:rPr>
          <w:rFonts w:eastAsia="Times New Roman" w:cstheme="minorHAnsi"/>
        </w:rPr>
        <w:t>ries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Excellent in pressure management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Great human relation and communication skills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Great skills in applying and using computers and in preparing necessary documents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Profound ability in writing, editing and proofreading press releases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Ability to organize and setup conference calls, staff and management meetings, as well as the ability to call for urgent meetings when the need arises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Exceptional ability to setup and make traveling arrangements for chief executives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Exceptional ability in database development and maintenance</w:t>
      </w:r>
    </w:p>
    <w:p w:rsidR="00093E26" w:rsidRPr="00093E26" w:rsidRDefault="00093E26" w:rsidP="0057390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Exceptional ability to plan, set-up and schedule calendars, and organize executive libraries.</w:t>
      </w:r>
    </w:p>
    <w:p w:rsidR="00C34C7E" w:rsidRDefault="00573906" w:rsidP="003B649B">
      <w:pPr>
        <w:pBdr>
          <w:top w:val="single" w:sz="18" w:space="1" w:color="auto"/>
        </w:pBd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C34C7E">
        <w:rPr>
          <w:rFonts w:eastAsia="Times New Roman" w:cstheme="minorHAnsi"/>
          <w:sz w:val="28"/>
          <w:szCs w:val="28"/>
        </w:rPr>
        <w:t>PROFESSIONAL EXPERIENCE</w:t>
      </w:r>
    </w:p>
    <w:p w:rsidR="00093E26" w:rsidRPr="003B649B" w:rsidRDefault="006D459F" w:rsidP="006D459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3B649B">
        <w:rPr>
          <w:rFonts w:eastAsia="Times New Roman" w:cstheme="minorHAnsi"/>
          <w:b/>
        </w:rPr>
        <w:t>Administrative Manager</w:t>
      </w:r>
      <w:r>
        <w:rPr>
          <w:rFonts w:eastAsia="Times New Roman" w:cstheme="minorHAnsi"/>
          <w:b/>
        </w:rPr>
        <w:t xml:space="preserve"> | </w:t>
      </w:r>
      <w:proofErr w:type="spellStart"/>
      <w:r>
        <w:rPr>
          <w:rFonts w:eastAsia="Times New Roman" w:cstheme="minorHAnsi"/>
          <w:b/>
        </w:rPr>
        <w:t>Segkof</w:t>
      </w:r>
      <w:proofErr w:type="spellEnd"/>
      <w:r>
        <w:rPr>
          <w:rFonts w:eastAsia="Times New Roman" w:cstheme="minorHAnsi"/>
          <w:b/>
        </w:rPr>
        <w:t xml:space="preserve"> INC.</w:t>
      </w:r>
      <w:r w:rsidR="00093E26" w:rsidRPr="003B649B">
        <w:rPr>
          <w:rFonts w:eastAsia="Times New Roman" w:cstheme="minorHAnsi"/>
          <w:b/>
        </w:rPr>
        <w:t xml:space="preserve"> Atlanta</w:t>
      </w:r>
      <w:r w:rsidR="003B649B" w:rsidRPr="003B649B">
        <w:rPr>
          <w:rFonts w:eastAsia="Times New Roman" w:cstheme="minorHAnsi"/>
          <w:b/>
          <w:sz w:val="28"/>
          <w:szCs w:val="28"/>
        </w:rPr>
        <w:t xml:space="preserve"> </w:t>
      </w:r>
      <w:r w:rsidR="003B649B" w:rsidRPr="006D459F">
        <w:rPr>
          <w:rFonts w:eastAsia="Times New Roman" w:cstheme="minorHAnsi"/>
          <w:b/>
        </w:rPr>
        <w:t>|</w:t>
      </w:r>
      <w:r w:rsidR="003B649B" w:rsidRPr="003B649B">
        <w:rPr>
          <w:rFonts w:eastAsia="Times New Roman" w:cstheme="minorHAnsi"/>
          <w:b/>
          <w:sz w:val="28"/>
          <w:szCs w:val="28"/>
        </w:rPr>
        <w:t xml:space="preserve"> </w:t>
      </w:r>
      <w:r w:rsidR="007655BC" w:rsidRPr="003B649B">
        <w:rPr>
          <w:rFonts w:eastAsia="Times New Roman" w:cstheme="minorHAnsi"/>
          <w:b/>
        </w:rPr>
        <w:t xml:space="preserve">Aug. </w:t>
      </w:r>
      <w:r w:rsidR="00093E26" w:rsidRPr="003B649B">
        <w:rPr>
          <w:rFonts w:eastAsia="Times New Roman" w:cstheme="minorHAnsi"/>
          <w:b/>
        </w:rPr>
        <w:t>20</w:t>
      </w:r>
      <w:r w:rsidR="00962D42" w:rsidRPr="003B649B">
        <w:rPr>
          <w:rFonts w:eastAsia="Times New Roman" w:cstheme="minorHAnsi"/>
          <w:b/>
        </w:rPr>
        <w:t>23</w:t>
      </w:r>
      <w:r w:rsidR="00093E26" w:rsidRPr="003B649B">
        <w:rPr>
          <w:rFonts w:eastAsia="Times New Roman" w:cstheme="minorHAnsi"/>
          <w:b/>
        </w:rPr>
        <w:t xml:space="preserve"> – Present</w:t>
      </w:r>
    </w:p>
    <w:p w:rsidR="003B649B" w:rsidRDefault="003B649B" w:rsidP="006D459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</w:rPr>
        <w:sectPr w:rsidR="003B649B" w:rsidSect="00F132FE">
          <w:pgSz w:w="12240" w:h="15840"/>
          <w:pgMar w:top="634" w:right="576" w:bottom="274" w:left="576" w:header="720" w:footer="720" w:gutter="0"/>
          <w:cols w:space="720"/>
          <w:docGrid w:linePitch="360"/>
        </w:sectPr>
      </w:pPr>
    </w:p>
    <w:p w:rsidR="0018429D" w:rsidRPr="00093E26" w:rsidRDefault="0018429D" w:rsidP="0018429D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lastRenderedPageBreak/>
        <w:t>Monitor the human relation of the secretar</w:t>
      </w:r>
      <w:r>
        <w:rPr>
          <w:rFonts w:eastAsia="Times New Roman" w:cstheme="minorHAnsi"/>
        </w:rPr>
        <w:t>ies</w:t>
      </w:r>
      <w:r w:rsidRPr="00093E26">
        <w:rPr>
          <w:rFonts w:eastAsia="Times New Roman" w:cstheme="minorHAnsi"/>
        </w:rPr>
        <w:t xml:space="preserve"> and the level of performance and ability of each staff in the department</w:t>
      </w:r>
      <w:r>
        <w:rPr>
          <w:rFonts w:eastAsia="Times New Roman" w:cstheme="minorHAnsi"/>
        </w:rPr>
        <w:t>, raising productivity by 15%</w:t>
      </w:r>
    </w:p>
    <w:p w:rsidR="00093E26" w:rsidRPr="0018429D" w:rsidRDefault="00093E26" w:rsidP="0018429D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18429D">
        <w:rPr>
          <w:rFonts w:eastAsia="Times New Roman" w:cstheme="minorHAnsi"/>
        </w:rPr>
        <w:t xml:space="preserve">Coordinate research alongside </w:t>
      </w:r>
      <w:r w:rsidR="0018429D">
        <w:rPr>
          <w:rFonts w:eastAsia="Times New Roman" w:cstheme="minorHAnsi"/>
        </w:rPr>
        <w:t>the</w:t>
      </w:r>
      <w:r w:rsidRPr="0018429D">
        <w:rPr>
          <w:rFonts w:eastAsia="Times New Roman" w:cstheme="minorHAnsi"/>
        </w:rPr>
        <w:t xml:space="preserve"> secretaries</w:t>
      </w:r>
    </w:p>
    <w:p w:rsidR="00093E26" w:rsidRPr="00093E26" w:rsidRDefault="00093E26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Keep the calendar of the chief executive and regulate his plan for movement based on priority</w:t>
      </w:r>
    </w:p>
    <w:p w:rsidR="00093E26" w:rsidRPr="00093E26" w:rsidRDefault="00093E26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 xml:space="preserve">Conduct, write correspondence and company report and prepare presentation </w:t>
      </w:r>
      <w:r w:rsidR="00065560">
        <w:rPr>
          <w:rFonts w:eastAsia="Times New Roman" w:cstheme="minorHAnsi"/>
        </w:rPr>
        <w:t xml:space="preserve">and agenda </w:t>
      </w:r>
      <w:r w:rsidRPr="00093E26">
        <w:rPr>
          <w:rFonts w:eastAsia="Times New Roman" w:cstheme="minorHAnsi"/>
        </w:rPr>
        <w:t>for the office meeting</w:t>
      </w:r>
    </w:p>
    <w:p w:rsidR="00093E26" w:rsidRPr="00093E26" w:rsidRDefault="003C4C57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="00B42FD1">
        <w:rPr>
          <w:rFonts w:eastAsia="Times New Roman" w:cstheme="minorHAnsi"/>
        </w:rPr>
        <w:t>rain</w:t>
      </w:r>
      <w:r w:rsidR="00093E26" w:rsidRPr="00093E26">
        <w:rPr>
          <w:rFonts w:eastAsia="Times New Roman" w:cstheme="minorHAnsi"/>
        </w:rPr>
        <w:t xml:space="preserve"> new company recruited staff and orientate them on the policy of the company and coordinate their research</w:t>
      </w:r>
    </w:p>
    <w:p w:rsidR="00093E26" w:rsidRPr="00093E26" w:rsidRDefault="00093E26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Ensure proper company outlook and act as the liaison officer</w:t>
      </w:r>
      <w:r w:rsidR="003C4C57">
        <w:rPr>
          <w:rFonts w:eastAsia="Times New Roman" w:cstheme="minorHAnsi"/>
        </w:rPr>
        <w:t>,</w:t>
      </w:r>
      <w:r w:rsidRPr="00093E26">
        <w:rPr>
          <w:rFonts w:eastAsia="Times New Roman" w:cstheme="minorHAnsi"/>
        </w:rPr>
        <w:t xml:space="preserve"> and create easy communication medium among the staff</w:t>
      </w:r>
    </w:p>
    <w:p w:rsidR="00093E26" w:rsidRPr="00093E26" w:rsidRDefault="00093E26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lastRenderedPageBreak/>
        <w:t>Handle and manage the company's database, network all offices to foster easy communication through a chat window and ensure the maximum free flow of information round the office</w:t>
      </w:r>
    </w:p>
    <w:p w:rsidR="00093E26" w:rsidRPr="00093E26" w:rsidRDefault="00093E26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Accompany counsel to depositions to assist with relevant documents when needed and to also have a knowledge of what to look for should the case end in court</w:t>
      </w:r>
    </w:p>
    <w:p w:rsidR="00093E26" w:rsidRPr="00093E26" w:rsidRDefault="00093E26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Take record of all meetings done in the firm for easy access when it is needed</w:t>
      </w:r>
    </w:p>
    <w:p w:rsidR="00093E26" w:rsidRPr="00093E26" w:rsidRDefault="00093E26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Ensure great administrative assistance is given to the executive officer, make necessary arrangement for business trip</w:t>
      </w:r>
    </w:p>
    <w:p w:rsidR="00093E26" w:rsidRDefault="00093E26" w:rsidP="003B649B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 xml:space="preserve">Coordinate </w:t>
      </w:r>
      <w:r w:rsidR="007D5A2E" w:rsidRPr="00093E26">
        <w:rPr>
          <w:rFonts w:eastAsia="Times New Roman" w:cstheme="minorHAnsi"/>
        </w:rPr>
        <w:t>logistics;</w:t>
      </w:r>
      <w:r w:rsidRPr="00093E26">
        <w:rPr>
          <w:rFonts w:eastAsia="Times New Roman" w:cstheme="minorHAnsi"/>
        </w:rPr>
        <w:t xml:space="preserve"> manage finance, communication and policy compliance and resolution of problem.</w:t>
      </w:r>
    </w:p>
    <w:p w:rsidR="003B649B" w:rsidRDefault="003B649B" w:rsidP="00962D42">
      <w:pPr>
        <w:spacing w:before="100" w:beforeAutospacing="1" w:after="100" w:afterAutospacing="1" w:line="240" w:lineRule="auto"/>
        <w:rPr>
          <w:rFonts w:eastAsia="Times New Roman" w:cstheme="minorHAnsi"/>
        </w:rPr>
        <w:sectPr w:rsidR="003B649B" w:rsidSect="003B649B">
          <w:type w:val="continuous"/>
          <w:pgSz w:w="12240" w:h="15840"/>
          <w:pgMar w:top="634" w:right="576" w:bottom="274" w:left="576" w:header="720" w:footer="720" w:gutter="0"/>
          <w:cols w:num="2" w:space="720"/>
          <w:docGrid w:linePitch="360"/>
        </w:sectPr>
      </w:pPr>
    </w:p>
    <w:p w:rsidR="007655BC" w:rsidRPr="003B649B" w:rsidRDefault="006D459F" w:rsidP="003B649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3B649B">
        <w:rPr>
          <w:rFonts w:eastAsia="Times New Roman" w:cstheme="minorHAnsi"/>
          <w:b/>
        </w:rPr>
        <w:lastRenderedPageBreak/>
        <w:t>Administrative Assistant</w:t>
      </w:r>
      <w:r w:rsidRPr="003B649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| </w:t>
      </w:r>
      <w:proofErr w:type="spellStart"/>
      <w:r w:rsidR="00962D42" w:rsidRPr="003B649B">
        <w:rPr>
          <w:rFonts w:eastAsia="Times New Roman" w:cstheme="minorHAnsi"/>
          <w:b/>
        </w:rPr>
        <w:t>Cityville</w:t>
      </w:r>
      <w:proofErr w:type="spellEnd"/>
      <w:r w:rsidR="00962D42" w:rsidRPr="003B649B">
        <w:rPr>
          <w:rFonts w:eastAsia="Times New Roman" w:cstheme="minorHAnsi"/>
          <w:b/>
        </w:rPr>
        <w:t xml:space="preserve"> High School, Atlanta</w:t>
      </w:r>
      <w:r w:rsidR="003B649B" w:rsidRPr="003B649B">
        <w:rPr>
          <w:rFonts w:eastAsia="Times New Roman" w:cstheme="minorHAnsi"/>
          <w:b/>
        </w:rPr>
        <w:t xml:space="preserve"> | </w:t>
      </w:r>
      <w:r w:rsidR="007655BC" w:rsidRPr="003B649B">
        <w:rPr>
          <w:rFonts w:eastAsia="Times New Roman" w:cstheme="minorHAnsi"/>
          <w:b/>
        </w:rPr>
        <w:t>May2021- June 2023</w:t>
      </w:r>
    </w:p>
    <w:p w:rsidR="003B649B" w:rsidRDefault="003B649B" w:rsidP="003B649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  <w:sectPr w:rsidR="003B649B" w:rsidSect="003B649B">
          <w:type w:val="continuous"/>
          <w:pgSz w:w="12240" w:h="15840"/>
          <w:pgMar w:top="634" w:right="576" w:bottom="274" w:left="576" w:header="720" w:footer="720" w:gutter="0"/>
          <w:cols w:space="720"/>
          <w:docGrid w:linePitch="360"/>
        </w:sectPr>
      </w:pP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C90BD8">
        <w:rPr>
          <w:rFonts w:eastAsia="Times New Roman" w:cstheme="minorHAnsi"/>
        </w:rPr>
        <w:lastRenderedPageBreak/>
        <w:t>Perform</w:t>
      </w:r>
      <w:r w:rsidR="00F71A00">
        <w:rPr>
          <w:rFonts w:eastAsia="Times New Roman" w:cstheme="minorHAnsi"/>
        </w:rPr>
        <w:t>ed</w:t>
      </w:r>
      <w:r w:rsidRPr="00C90BD8">
        <w:rPr>
          <w:rFonts w:eastAsia="Times New Roman" w:cstheme="minorHAnsi"/>
        </w:rPr>
        <w:t xml:space="preserve"> duties of a receptionist for School’s front office</w:t>
      </w:r>
      <w:r>
        <w:rPr>
          <w:rFonts w:eastAsia="Times New Roman" w:cstheme="minorHAnsi"/>
        </w:rPr>
        <w:t>, attending to more than 20 visitors a day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Ensure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F0391D">
        <w:rPr>
          <w:rFonts w:eastAsia="Times New Roman" w:cstheme="minorHAnsi"/>
        </w:rPr>
        <w:t>documents,</w:t>
      </w:r>
      <w:r>
        <w:rPr>
          <w:rFonts w:eastAsia="Times New Roman" w:cstheme="minorHAnsi"/>
        </w:rPr>
        <w:t xml:space="preserve"> </w:t>
      </w:r>
      <w:r w:rsidRPr="00F0391D">
        <w:rPr>
          <w:rFonts w:eastAsia="Times New Roman" w:cstheme="minorHAnsi"/>
        </w:rPr>
        <w:t>data files, forms, correspondence, and other materials</w:t>
      </w:r>
      <w:r>
        <w:rPr>
          <w:rFonts w:eastAsia="Times New Roman" w:cstheme="minorHAnsi"/>
        </w:rPr>
        <w:t xml:space="preserve"> are effectively maintained, reducing incidence of missing documents by 30%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Adhere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to  standard procedures in s</w:t>
      </w:r>
      <w:r w:rsidRPr="00F0391D">
        <w:rPr>
          <w:rFonts w:eastAsia="Times New Roman" w:cstheme="minorHAnsi"/>
        </w:rPr>
        <w:t>can</w:t>
      </w:r>
      <w:r>
        <w:rPr>
          <w:rFonts w:eastAsia="Times New Roman" w:cstheme="minorHAnsi"/>
        </w:rPr>
        <w:t xml:space="preserve">ning </w:t>
      </w:r>
      <w:r w:rsidRPr="00F0391D">
        <w:rPr>
          <w:rFonts w:eastAsia="Times New Roman" w:cstheme="minorHAnsi"/>
        </w:rPr>
        <w:t xml:space="preserve"> information to departmental records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Ensure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prompt and professional answering of </w:t>
      </w:r>
      <w:r w:rsidRPr="00F0391D">
        <w:rPr>
          <w:rFonts w:eastAsia="Times New Roman" w:cstheme="minorHAnsi"/>
        </w:rPr>
        <w:t>telephone calls</w:t>
      </w:r>
      <w:r>
        <w:rPr>
          <w:rFonts w:eastAsia="Times New Roman" w:cstheme="minorHAnsi"/>
        </w:rPr>
        <w:t xml:space="preserve"> or route them to the right staff, handling an average of 50 calls per day 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Provide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accurate answers to questions on routine matters to students, parents, and other stakeholders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Carr</w:t>
      </w:r>
      <w:r w:rsidR="00F71A00">
        <w:rPr>
          <w:rFonts w:eastAsia="Times New Roman" w:cstheme="minorHAnsi"/>
        </w:rPr>
        <w:t xml:space="preserve">ied </w:t>
      </w:r>
      <w:r>
        <w:rPr>
          <w:rFonts w:eastAsia="Times New Roman" w:cstheme="minorHAnsi"/>
        </w:rPr>
        <w:t>out routine typing and clerical duties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Ensure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the work area is clean and organized and effectively maintained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Ensure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the correct information are applied in completing </w:t>
      </w:r>
      <w:r w:rsidRPr="00F0391D">
        <w:rPr>
          <w:rFonts w:eastAsia="Times New Roman" w:cstheme="minorHAnsi"/>
        </w:rPr>
        <w:t>forms, memos, notices, and other letters</w:t>
      </w:r>
      <w:r>
        <w:rPr>
          <w:rFonts w:eastAsia="Times New Roman" w:cstheme="minorHAnsi"/>
        </w:rPr>
        <w:t>, reducing errors by 15%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Work</w:t>
      </w:r>
      <w:r w:rsidR="00F71A00">
        <w:rPr>
          <w:rFonts w:eastAsia="Times New Roman" w:cstheme="minorHAnsi"/>
        </w:rPr>
        <w:t>ed</w:t>
      </w:r>
      <w:r>
        <w:rPr>
          <w:rFonts w:eastAsia="Times New Roman" w:cstheme="minorHAnsi"/>
        </w:rPr>
        <w:t xml:space="preserve"> in accordance with School’s established systems in processing and sorting </w:t>
      </w:r>
      <w:r w:rsidRPr="00F0391D">
        <w:rPr>
          <w:rFonts w:eastAsia="Times New Roman" w:cstheme="minorHAnsi"/>
        </w:rPr>
        <w:t>routine documents</w:t>
      </w:r>
      <w:r>
        <w:rPr>
          <w:rFonts w:eastAsia="Times New Roman" w:cstheme="minorHAnsi"/>
        </w:rPr>
        <w:t xml:space="preserve">, including </w:t>
      </w:r>
      <w:r w:rsidRPr="00F0391D">
        <w:rPr>
          <w:rFonts w:eastAsia="Times New Roman" w:cstheme="minorHAnsi"/>
        </w:rPr>
        <w:t>incoming and outgoing mail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Effectively operate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office equipment, such as </w:t>
      </w:r>
      <w:r w:rsidRPr="00F0391D">
        <w:rPr>
          <w:rFonts w:eastAsia="Times New Roman" w:cstheme="minorHAnsi"/>
        </w:rPr>
        <w:t>copying machines</w:t>
      </w:r>
      <w:r>
        <w:rPr>
          <w:rFonts w:eastAsia="Times New Roman" w:cstheme="minorHAnsi"/>
        </w:rPr>
        <w:t xml:space="preserve"> and </w:t>
      </w:r>
      <w:r w:rsidRPr="00F0391D">
        <w:rPr>
          <w:rFonts w:eastAsia="Times New Roman" w:cstheme="minorHAnsi"/>
        </w:rPr>
        <w:t>personal computers</w:t>
      </w:r>
      <w:r>
        <w:rPr>
          <w:rFonts w:eastAsia="Times New Roman" w:cstheme="minorHAnsi"/>
        </w:rPr>
        <w:t>, reducing downtime by 20%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Provide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clerical assistance for the office of the supervisor, relieving them of office details</w:t>
      </w:r>
    </w:p>
    <w:p w:rsidR="00962D42" w:rsidRDefault="00962D42" w:rsidP="00514C86">
      <w:pPr>
        <w:pStyle w:val="ListParagraph"/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Provide</w:t>
      </w:r>
      <w:r w:rsidR="00F71A00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proper direction and assistance to visitors with both offline and online application process, improving customer experience by 12%.</w:t>
      </w:r>
    </w:p>
    <w:p w:rsidR="00781B90" w:rsidRDefault="00781B90" w:rsidP="00781B90">
      <w:pPr>
        <w:pStyle w:val="ListParagraph"/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bookmarkStart w:id="0" w:name="_GoBack"/>
      <w:bookmarkEnd w:id="0"/>
    </w:p>
    <w:p w:rsidR="003B649B" w:rsidRDefault="003B649B" w:rsidP="00093E26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781B90" w:rsidRDefault="00781B90" w:rsidP="00093E26">
      <w:pPr>
        <w:spacing w:before="100" w:beforeAutospacing="1" w:after="100" w:afterAutospacing="1" w:line="240" w:lineRule="auto"/>
        <w:rPr>
          <w:rFonts w:eastAsia="Times New Roman" w:cstheme="minorHAnsi"/>
        </w:rPr>
        <w:sectPr w:rsidR="00781B90" w:rsidSect="003B649B">
          <w:type w:val="continuous"/>
          <w:pgSz w:w="12240" w:h="15840"/>
          <w:pgMar w:top="634" w:right="576" w:bottom="274" w:left="576" w:header="720" w:footer="720" w:gutter="0"/>
          <w:cols w:num="2" w:space="720"/>
          <w:docGrid w:linePitch="360"/>
        </w:sectPr>
      </w:pPr>
    </w:p>
    <w:p w:rsidR="00093E26" w:rsidRPr="00514C86" w:rsidRDefault="00093E26" w:rsidP="00C34C7E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514C86">
        <w:rPr>
          <w:rFonts w:eastAsia="Times New Roman" w:cstheme="minorHAnsi"/>
          <w:sz w:val="28"/>
          <w:szCs w:val="28"/>
        </w:rPr>
        <w:lastRenderedPageBreak/>
        <w:t>EDUCATION AND C</w:t>
      </w:r>
      <w:r w:rsidR="00514C86" w:rsidRPr="00514C86">
        <w:rPr>
          <w:rFonts w:eastAsia="Times New Roman" w:cstheme="minorHAnsi"/>
          <w:sz w:val="28"/>
          <w:szCs w:val="28"/>
        </w:rPr>
        <w:t>ONTINUING PROFESSIONAL TRAINING</w:t>
      </w:r>
    </w:p>
    <w:p w:rsidR="00900EAA" w:rsidRPr="00093E26" w:rsidRDefault="00900EAA" w:rsidP="00900EAA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Masters in Resource Managem</w:t>
      </w:r>
      <w:r>
        <w:rPr>
          <w:rFonts w:eastAsia="Times New Roman" w:cstheme="minorHAnsi"/>
        </w:rPr>
        <w:t xml:space="preserve">ent, XYZ University, California | Sep. </w:t>
      </w:r>
      <w:r w:rsidRPr="00093E26">
        <w:rPr>
          <w:rFonts w:eastAsia="Times New Roman" w:cstheme="minorHAnsi"/>
        </w:rPr>
        <w:t>20</w:t>
      </w:r>
      <w:r>
        <w:rPr>
          <w:rFonts w:eastAsia="Times New Roman" w:cstheme="minorHAnsi"/>
        </w:rPr>
        <w:t>20</w:t>
      </w:r>
    </w:p>
    <w:p w:rsidR="00093E26" w:rsidRPr="00093E26" w:rsidRDefault="00093E26" w:rsidP="00974767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Bachelor’s Degree in Office Managem</w:t>
      </w:r>
      <w:r w:rsidR="00B42FD1">
        <w:rPr>
          <w:rFonts w:eastAsia="Times New Roman" w:cstheme="minorHAnsi"/>
        </w:rPr>
        <w:t xml:space="preserve">ent, XYZ University, California | Sep. </w:t>
      </w:r>
      <w:r w:rsidRPr="00093E26">
        <w:rPr>
          <w:rFonts w:eastAsia="Times New Roman" w:cstheme="minorHAnsi"/>
        </w:rPr>
        <w:t>20</w:t>
      </w:r>
      <w:r w:rsidR="00B42FD1">
        <w:rPr>
          <w:rFonts w:eastAsia="Times New Roman" w:cstheme="minorHAnsi"/>
        </w:rPr>
        <w:t>18</w:t>
      </w:r>
    </w:p>
    <w:p w:rsidR="00093E26" w:rsidRPr="00093E26" w:rsidRDefault="00093E26" w:rsidP="00974767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Certification in Project and Database Management and Networking, XYX Computer Institute, California, 20</w:t>
      </w:r>
      <w:r w:rsidR="00900EAA">
        <w:rPr>
          <w:rFonts w:eastAsia="Times New Roman" w:cstheme="minorHAnsi"/>
        </w:rPr>
        <w:t>16</w:t>
      </w:r>
    </w:p>
    <w:p w:rsidR="00093E26" w:rsidRPr="00093E26" w:rsidRDefault="00093E26" w:rsidP="00974767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Certification, Word Processing, Graphics Development and Design, XYZ Training Center, California, 20</w:t>
      </w:r>
      <w:r w:rsidR="00900EAA">
        <w:rPr>
          <w:rFonts w:eastAsia="Times New Roman" w:cstheme="minorHAnsi"/>
        </w:rPr>
        <w:t>16</w:t>
      </w:r>
    </w:p>
    <w:p w:rsidR="00093E26" w:rsidRDefault="00093E26" w:rsidP="00974767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</w:pPr>
      <w:r w:rsidRPr="00093E26">
        <w:rPr>
          <w:rFonts w:eastAsia="Times New Roman" w:cstheme="minorHAnsi"/>
        </w:rPr>
        <w:t>Certification, Human Relation and Development Agent, 201</w:t>
      </w:r>
      <w:r w:rsidR="00900EAA">
        <w:rPr>
          <w:rFonts w:eastAsia="Times New Roman" w:cstheme="minorHAnsi"/>
        </w:rPr>
        <w:t>6</w:t>
      </w:r>
      <w:r w:rsidRPr="00093E26">
        <w:rPr>
          <w:rFonts w:eastAsia="Times New Roman" w:cstheme="minorHAnsi"/>
        </w:rPr>
        <w:t>.</w:t>
      </w:r>
      <w:r w:rsidR="00900EAA">
        <w:rPr>
          <w:rFonts w:eastAsia="Times New Roman" w:cstheme="minorHAnsi"/>
        </w:rPr>
        <w:t xml:space="preserve"> </w:t>
      </w:r>
    </w:p>
    <w:p w:rsidR="00F0391D" w:rsidRDefault="00F0391D" w:rsidP="00F0391D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sectPr w:rsidR="00F0391D" w:rsidSect="003B649B">
      <w:type w:val="continuous"/>
      <w:pgSz w:w="12240" w:h="15840"/>
      <w:pgMar w:top="634" w:right="576" w:bottom="27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4426"/>
    <w:multiLevelType w:val="multilevel"/>
    <w:tmpl w:val="5462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B1C81"/>
    <w:multiLevelType w:val="multilevel"/>
    <w:tmpl w:val="8E30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37469"/>
    <w:multiLevelType w:val="multilevel"/>
    <w:tmpl w:val="64DA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E309F"/>
    <w:multiLevelType w:val="hybridMultilevel"/>
    <w:tmpl w:val="07E67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26"/>
    <w:rsid w:val="00043B4D"/>
    <w:rsid w:val="00065560"/>
    <w:rsid w:val="000742A2"/>
    <w:rsid w:val="00093E26"/>
    <w:rsid w:val="0018429D"/>
    <w:rsid w:val="001B7232"/>
    <w:rsid w:val="001C0710"/>
    <w:rsid w:val="00333EB2"/>
    <w:rsid w:val="003B649B"/>
    <w:rsid w:val="003C4C57"/>
    <w:rsid w:val="004418B0"/>
    <w:rsid w:val="004E71CD"/>
    <w:rsid w:val="00514C86"/>
    <w:rsid w:val="00554428"/>
    <w:rsid w:val="005627A9"/>
    <w:rsid w:val="00573906"/>
    <w:rsid w:val="006561FE"/>
    <w:rsid w:val="006D459F"/>
    <w:rsid w:val="006D58E4"/>
    <w:rsid w:val="00714841"/>
    <w:rsid w:val="007655BC"/>
    <w:rsid w:val="00781B90"/>
    <w:rsid w:val="007D5A2E"/>
    <w:rsid w:val="008A3F4C"/>
    <w:rsid w:val="00900EAA"/>
    <w:rsid w:val="00924CD6"/>
    <w:rsid w:val="009334E2"/>
    <w:rsid w:val="00955DCD"/>
    <w:rsid w:val="00962D42"/>
    <w:rsid w:val="00974767"/>
    <w:rsid w:val="00A755D2"/>
    <w:rsid w:val="00A91A04"/>
    <w:rsid w:val="00B0258B"/>
    <w:rsid w:val="00B23A75"/>
    <w:rsid w:val="00B42FD1"/>
    <w:rsid w:val="00C34C7E"/>
    <w:rsid w:val="00C90BD8"/>
    <w:rsid w:val="00CD5EBB"/>
    <w:rsid w:val="00CE359F"/>
    <w:rsid w:val="00CF169D"/>
    <w:rsid w:val="00D06B32"/>
    <w:rsid w:val="00D21FB4"/>
    <w:rsid w:val="00D544C3"/>
    <w:rsid w:val="00D711BC"/>
    <w:rsid w:val="00DE7D84"/>
    <w:rsid w:val="00EA7E88"/>
    <w:rsid w:val="00F00DAA"/>
    <w:rsid w:val="00F0391D"/>
    <w:rsid w:val="00F132FE"/>
    <w:rsid w:val="00F71A00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2025-05-07T12:31:00Z</dcterms:created>
  <dcterms:modified xsi:type="dcterms:W3CDTF">2025-05-07T20:17:00Z</dcterms:modified>
</cp:coreProperties>
</file>